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D10F7" w14:textId="1B531BA1" w:rsidR="00536136" w:rsidRDefault="007F6A31">
      <w:pPr>
        <w:spacing w:after="0" w:line="240" w:lineRule="auto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ALLEGATO 6</w:t>
      </w:r>
      <w:bookmarkStart w:id="0" w:name="_GoBack"/>
      <w:bookmarkEnd w:id="0"/>
    </w:p>
    <w:p w14:paraId="4B10BFB4" w14:textId="77777777" w:rsidR="00536136" w:rsidRDefault="00C2365C">
      <w:pPr>
        <w:spacing w:after="0" w:line="240" w:lineRule="auto"/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ORDINE DEI PERITI INDUSTRIALI E DEI PERITI INDUSTRIALI DI AREZZO</w:t>
      </w:r>
    </w:p>
    <w:p w14:paraId="5C972C7D" w14:textId="77777777" w:rsidR="00C2365C" w:rsidRDefault="00C2365C">
      <w:pPr>
        <w:spacing w:after="0" w:line="240" w:lineRule="auto"/>
        <w:jc w:val="center"/>
        <w:rPr>
          <w:rFonts w:ascii="Calibri" w:hAnsi="Calibri"/>
          <w:b/>
          <w:bCs/>
          <w:sz w:val="22"/>
        </w:rPr>
      </w:pPr>
    </w:p>
    <w:p w14:paraId="2E9297EB" w14:textId="77777777" w:rsidR="00536136" w:rsidRDefault="00A46458">
      <w:pPr>
        <w:spacing w:after="0" w:line="240" w:lineRule="auto"/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MODULO PER LA</w:t>
      </w:r>
    </w:p>
    <w:p w14:paraId="48DAEA69" w14:textId="77777777" w:rsidR="00536136" w:rsidRDefault="00A46458">
      <w:pPr>
        <w:spacing w:after="0" w:line="240" w:lineRule="auto"/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SEGNALAZIONE DI PRESUNTI ILLECITI E IRREGOLARITÀ</w:t>
      </w:r>
    </w:p>
    <w:p w14:paraId="115FA865" w14:textId="77777777" w:rsidR="00536136" w:rsidRDefault="00A46458">
      <w:pPr>
        <w:spacing w:after="0" w:line="240" w:lineRule="auto"/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(c.d. </w:t>
      </w:r>
      <w:proofErr w:type="spellStart"/>
      <w:r>
        <w:rPr>
          <w:rFonts w:ascii="Calibri" w:hAnsi="Calibri"/>
          <w:b/>
          <w:bCs/>
          <w:i/>
          <w:iCs/>
          <w:sz w:val="22"/>
        </w:rPr>
        <w:t>whistleblower</w:t>
      </w:r>
      <w:proofErr w:type="spellEnd"/>
      <w:r>
        <w:rPr>
          <w:rFonts w:ascii="Calibri" w:hAnsi="Calibri"/>
          <w:b/>
          <w:bCs/>
          <w:sz w:val="22"/>
        </w:rPr>
        <w:t>)</w:t>
      </w:r>
    </w:p>
    <w:p w14:paraId="1DCBF3E6" w14:textId="77777777" w:rsidR="00536136" w:rsidRDefault="00A46458">
      <w:pPr>
        <w:spacing w:before="120" w:after="120" w:line="240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ISTRUZIONI</w:t>
      </w:r>
    </w:p>
    <w:p w14:paraId="345883CA" w14:textId="77777777" w:rsidR="00536136" w:rsidRDefault="00A46458">
      <w:pPr>
        <w:spacing w:before="120" w:after="120" w:line="240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La segnalazione può essere presentata consegnando il presente modulo in busta chiusa al Responsabile per la Prevenzione della </w:t>
      </w:r>
      <w:proofErr w:type="gramStart"/>
      <w:r>
        <w:rPr>
          <w:rFonts w:ascii="Calibri" w:hAnsi="Calibri"/>
          <w:bCs/>
          <w:sz w:val="22"/>
        </w:rPr>
        <w:t>Corruzione</w:t>
      </w:r>
      <w:proofErr w:type="gramEnd"/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078"/>
        <w:gridCol w:w="5776"/>
      </w:tblGrid>
      <w:tr w:rsidR="00536136" w14:paraId="1A5201AF" w14:textId="77777777"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C4AFEE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NOME e COGNOME DEL SEGNALANTE *</w:t>
            </w:r>
          </w:p>
          <w:p w14:paraId="0E9E053F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3BF5CF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536136" w14:paraId="24A9F98B" w14:textId="77777777"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17573C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QUALIFICA O POSIZIONE PROFESSIONALE</w:t>
            </w:r>
            <w:r>
              <w:rPr>
                <w:rStyle w:val="Richiamoallanotaapidipagina"/>
                <w:rFonts w:ascii="Calibri" w:hAnsi="Calibri"/>
                <w:sz w:val="22"/>
              </w:rPr>
              <w:footnoteReference w:id="1"/>
            </w:r>
          </w:p>
          <w:p w14:paraId="357A8FA2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E516D7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536136" w14:paraId="64FA25F0" w14:textId="77777777"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D70F42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SEDE DI SERVIZIO</w:t>
            </w:r>
          </w:p>
          <w:p w14:paraId="00710E94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48EEB4" w14:textId="77777777" w:rsidR="00536136" w:rsidRDefault="00536136">
            <w:pPr>
              <w:tabs>
                <w:tab w:val="left" w:pos="760"/>
              </w:tabs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536136" w14:paraId="507FA1E1" w14:textId="77777777"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8E5684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TEL/CELL</w:t>
            </w:r>
          </w:p>
          <w:p w14:paraId="4E9A04E2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BA208E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536136" w14:paraId="7511E569" w14:textId="77777777"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721AB7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>
              <w:rPr>
                <w:rFonts w:ascii="Calibri" w:hAnsi="Calibri" w:cs="Cambria Math"/>
                <w:sz w:val="22"/>
              </w:rPr>
              <w:t>‐</w:t>
            </w:r>
            <w:r>
              <w:rPr>
                <w:rFonts w:ascii="Calibri" w:hAnsi="Calibri"/>
                <w:sz w:val="22"/>
              </w:rPr>
              <w:t>MAIL</w:t>
            </w:r>
          </w:p>
          <w:p w14:paraId="7377C07C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20455D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536136" w14:paraId="544F1E10" w14:textId="77777777"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9AEB2C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DATA/PERIODO IN CUI SI </w:t>
            </w:r>
            <w:proofErr w:type="gramStart"/>
            <w:r>
              <w:rPr>
                <w:rFonts w:ascii="Calibri" w:hAnsi="Calibri"/>
                <w:sz w:val="22"/>
              </w:rPr>
              <w:t>È</w:t>
            </w:r>
            <w:proofErr w:type="gramEnd"/>
            <w:r>
              <w:rPr>
                <w:rFonts w:ascii="Calibri" w:hAnsi="Calibri"/>
                <w:sz w:val="22"/>
              </w:rPr>
              <w:t xml:space="preserve"> VERIFICATO IL FATTO:</w:t>
            </w:r>
          </w:p>
          <w:p w14:paraId="343CE4E8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265DAB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gg</w:t>
            </w:r>
            <w:proofErr w:type="gramEnd"/>
            <w:r>
              <w:rPr>
                <w:rFonts w:ascii="Calibri" w:hAnsi="Calibri"/>
                <w:sz w:val="22"/>
              </w:rPr>
              <w:t>/mm/</w:t>
            </w:r>
            <w:proofErr w:type="spellStart"/>
            <w:r>
              <w:rPr>
                <w:rFonts w:ascii="Calibri" w:hAnsi="Calibri"/>
                <w:sz w:val="22"/>
              </w:rPr>
              <w:t>aaaa</w:t>
            </w:r>
            <w:proofErr w:type="spellEnd"/>
          </w:p>
          <w:p w14:paraId="1DE4243E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536136" w14:paraId="14D21779" w14:textId="77777777"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4126D9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LUOGO FISICO IN CUI SI È VERIFICATO IL FATTO:</w:t>
            </w:r>
          </w:p>
          <w:p w14:paraId="307C4746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C70666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Segoe UI Symbol" w:eastAsia="MS Gothic" w:hAnsi="Segoe UI Symbol" w:cs="Segoe UI Symbol"/>
                <w:sz w:val="22"/>
              </w:rPr>
              <w:t>☐</w:t>
            </w:r>
            <w:r>
              <w:rPr>
                <w:rFonts w:ascii="Calibri" w:hAnsi="Calibri"/>
                <w:sz w:val="22"/>
              </w:rPr>
              <w:t xml:space="preserve"> ufficio</w:t>
            </w:r>
          </w:p>
          <w:p w14:paraId="304D32D9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(indicare denominazione e indirizzo della struttura</w:t>
            </w:r>
            <w:proofErr w:type="gramStart"/>
            <w:r>
              <w:rPr>
                <w:rFonts w:ascii="Calibri" w:hAnsi="Calibri"/>
                <w:sz w:val="22"/>
              </w:rPr>
              <w:t>)</w:t>
            </w:r>
            <w:proofErr w:type="gramEnd"/>
          </w:p>
          <w:p w14:paraId="1CA486BA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  <w:p w14:paraId="6ED14384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Segoe UI Symbol" w:eastAsia="MS Gothic" w:hAnsi="Segoe UI Symbol" w:cs="Segoe UI Symbol"/>
                <w:sz w:val="22"/>
              </w:rPr>
              <w:t>☐</w:t>
            </w:r>
            <w:r>
              <w:rPr>
                <w:rFonts w:ascii="Calibri" w:hAnsi="Calibri"/>
                <w:sz w:val="22"/>
              </w:rPr>
              <w:t xml:space="preserve"> all’esterno dell’ufficio</w:t>
            </w:r>
          </w:p>
          <w:p w14:paraId="6D1816C3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(indicare luogo </w:t>
            </w:r>
            <w:proofErr w:type="gramStart"/>
            <w:r>
              <w:rPr>
                <w:rFonts w:ascii="Calibri" w:hAnsi="Calibri"/>
                <w:sz w:val="22"/>
              </w:rPr>
              <w:t>ed</w:t>
            </w:r>
            <w:proofErr w:type="gramEnd"/>
            <w:r>
              <w:rPr>
                <w:rFonts w:ascii="Calibri" w:hAnsi="Calibri"/>
                <w:sz w:val="22"/>
              </w:rPr>
              <w:t xml:space="preserve"> indirizzo)</w:t>
            </w:r>
          </w:p>
          <w:p w14:paraId="502E21C3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</w:tr>
      <w:tr w:rsidR="00536136" w14:paraId="5BE91491" w14:textId="77777777"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DB4A6E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RITENGO CHE LE AZIONI OD OMISSIONI COMMESSE O TENTATE SIANO</w:t>
            </w:r>
            <w:proofErr w:type="gramStart"/>
            <w:r>
              <w:rPr>
                <w:rStyle w:val="Richiamoallanotaapidipagina"/>
                <w:rFonts w:ascii="Calibri" w:hAnsi="Calibri"/>
                <w:sz w:val="22"/>
              </w:rPr>
              <w:footnoteReference w:id="2"/>
            </w:r>
            <w:r>
              <w:rPr>
                <w:rFonts w:ascii="Calibri" w:hAnsi="Calibri"/>
                <w:sz w:val="22"/>
              </w:rPr>
              <w:t>:</w:t>
            </w:r>
            <w:proofErr w:type="gramEnd"/>
          </w:p>
          <w:p w14:paraId="29C3571F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F20F16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Segoe UI Symbol" w:eastAsia="MS Gothic" w:hAnsi="Segoe UI Symbol" w:cs="Segoe UI Symbol"/>
                <w:sz w:val="22"/>
              </w:rPr>
              <w:t>☐</w:t>
            </w:r>
            <w:r>
              <w:rPr>
                <w:rFonts w:ascii="Calibri" w:hAnsi="Calibri"/>
                <w:sz w:val="22"/>
              </w:rPr>
              <w:t xml:space="preserve"> penalmente rilevanti;</w:t>
            </w:r>
          </w:p>
          <w:p w14:paraId="72399C20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  <w:p w14:paraId="27276F5D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Segoe UI Symbol" w:eastAsia="MS Gothic" w:hAnsi="Segoe UI Symbol" w:cs="Segoe UI Symbol"/>
                <w:sz w:val="22"/>
              </w:rPr>
              <w:t>☐</w:t>
            </w:r>
            <w:r>
              <w:rPr>
                <w:rFonts w:ascii="Calibri" w:hAnsi="Calibri"/>
                <w:sz w:val="22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</w:rPr>
              <w:t>poste in essere</w:t>
            </w:r>
            <w:proofErr w:type="gramEnd"/>
            <w:r>
              <w:rPr>
                <w:rFonts w:ascii="Calibri" w:hAnsi="Calibri"/>
                <w:sz w:val="22"/>
              </w:rPr>
              <w:t xml:space="preserve"> in violazione del Codice di comportamento dei dipendenti o di altre disposizioni sanzionabili in via disciplinare;</w:t>
            </w:r>
          </w:p>
          <w:p w14:paraId="2EE80074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  <w:p w14:paraId="1566286D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Segoe UI Symbol" w:eastAsia="MS Gothic" w:hAnsi="Segoe UI Symbol" w:cs="Segoe UI Symbol"/>
                <w:sz w:val="22"/>
              </w:rPr>
              <w:t>☐</w:t>
            </w:r>
            <w:r>
              <w:rPr>
                <w:rFonts w:ascii="Calibri" w:hAnsi="Calibri"/>
                <w:sz w:val="22"/>
              </w:rPr>
              <w:t xml:space="preserve"> suscettibili di arrecare </w:t>
            </w:r>
            <w:r w:rsidR="00C2365C">
              <w:rPr>
                <w:rFonts w:ascii="Calibri" w:hAnsi="Calibri"/>
                <w:sz w:val="22"/>
              </w:rPr>
              <w:t>un pregiudizio patrimoniale all’Ordine</w:t>
            </w:r>
            <w:r>
              <w:rPr>
                <w:rFonts w:ascii="Calibri" w:hAnsi="Calibri"/>
                <w:sz w:val="22"/>
              </w:rPr>
              <w:t xml:space="preserve"> o ad altra pubblica amministrazione;</w:t>
            </w:r>
          </w:p>
          <w:p w14:paraId="0B299F9D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  <w:p w14:paraId="56DCFE7C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Segoe UI Symbol" w:eastAsia="MS Gothic" w:hAnsi="Segoe UI Symbol" w:cs="Segoe UI Symbol"/>
                <w:sz w:val="22"/>
              </w:rPr>
              <w:t>☐</w:t>
            </w:r>
            <w:r>
              <w:rPr>
                <w:rFonts w:ascii="Calibri" w:hAnsi="Calibri"/>
                <w:sz w:val="22"/>
              </w:rPr>
              <w:t xml:space="preserve"> suscettibili di arrecare un pregiudizio all’immagine dell</w:t>
            </w:r>
            <w:r w:rsidR="00C2365C">
              <w:rPr>
                <w:rFonts w:ascii="Calibri" w:hAnsi="Calibri"/>
                <w:sz w:val="22"/>
              </w:rPr>
              <w:t>’Ordine</w:t>
            </w:r>
            <w:r>
              <w:rPr>
                <w:rFonts w:ascii="Calibri" w:hAnsi="Calibri"/>
                <w:sz w:val="22"/>
              </w:rPr>
              <w:t xml:space="preserve"> o di altra pubblica amministrazione;</w:t>
            </w:r>
          </w:p>
          <w:p w14:paraId="771BBA94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  <w:p w14:paraId="7DD1B04E" w14:textId="39ADF036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Segoe UI Symbol" w:eastAsia="MS Gothic" w:hAnsi="Segoe UI Symbol" w:cs="Segoe UI Symbol"/>
                <w:sz w:val="22"/>
              </w:rPr>
              <w:t>☐</w:t>
            </w:r>
            <w:r>
              <w:rPr>
                <w:rFonts w:ascii="Calibri" w:hAnsi="Calibri"/>
                <w:sz w:val="22"/>
              </w:rPr>
              <w:t xml:space="preserve"> suscettibili di arrecare un pregiudizio ai dipendenti o ad altri soggetti che svolgono la loro attività presso l’Ordine;</w:t>
            </w:r>
          </w:p>
          <w:p w14:paraId="706599F1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  <w:p w14:paraId="04CFAB44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Segoe UI Symbol" w:eastAsia="MS Gothic" w:hAnsi="Segoe UI Symbol" w:cs="Segoe UI Symbol"/>
                <w:sz w:val="22"/>
              </w:rPr>
              <w:t>☐</w:t>
            </w:r>
            <w:r>
              <w:rPr>
                <w:rFonts w:ascii="Calibri" w:hAnsi="Calibri"/>
                <w:sz w:val="22"/>
              </w:rPr>
              <w:t xml:space="preserve"> suscettibili di arrecare un pregiudizio ai cittadini;</w:t>
            </w:r>
          </w:p>
          <w:p w14:paraId="2DE9F4CB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  <w:p w14:paraId="0360E638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Segoe UI Symbol" w:eastAsia="MS Gothic" w:hAnsi="Segoe UI Symbol" w:cs="Segoe UI Symbol"/>
                <w:sz w:val="22"/>
              </w:rPr>
              <w:t>☐</w:t>
            </w:r>
            <w:r>
              <w:rPr>
                <w:rFonts w:ascii="Calibri" w:hAnsi="Calibri"/>
                <w:sz w:val="22"/>
              </w:rPr>
              <w:t xml:space="preserve"> altro (specificare).</w:t>
            </w:r>
          </w:p>
          <w:p w14:paraId="376C96FC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</w:tr>
      <w:tr w:rsidR="00536136" w14:paraId="7E5BF0F1" w14:textId="77777777">
        <w:trPr>
          <w:trHeight w:val="2199"/>
        </w:trPr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C6E268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DESCRIZIONE DEL FATTO (CONDOTTA ED EVENTO)</w:t>
            </w:r>
          </w:p>
          <w:p w14:paraId="43E8808E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989A15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</w:tr>
      <w:tr w:rsidR="00536136" w14:paraId="45F78CC5" w14:textId="77777777"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373B2C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AUTORE/I DEL FATTO</w:t>
            </w:r>
            <w:r>
              <w:rPr>
                <w:rStyle w:val="Richiamoallanotaapidipagina"/>
                <w:rFonts w:ascii="Calibri" w:hAnsi="Calibri"/>
                <w:sz w:val="22"/>
              </w:rPr>
              <w:footnoteReference w:id="3"/>
            </w:r>
          </w:p>
          <w:p w14:paraId="69E5D6EE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736165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 ………………………………………………….</w:t>
            </w:r>
          </w:p>
          <w:p w14:paraId="326C3FFA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 ………………………………………………….</w:t>
            </w:r>
          </w:p>
          <w:p w14:paraId="7DDF1CF4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3. ………………………………………………….</w:t>
            </w:r>
          </w:p>
          <w:p w14:paraId="7366B340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</w:tr>
      <w:tr w:rsidR="00536136" w14:paraId="17C74F60" w14:textId="77777777"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E03869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ALTRI EVENTUALI SOGGETTI A CONOSCENZA DEL FATTO E/O IN GRADO DI RIFERIRE SUL MEDESIMO</w:t>
            </w:r>
            <w:proofErr w:type="gramEnd"/>
            <w:r>
              <w:rPr>
                <w:rStyle w:val="Richiamoallanotaapidipagina"/>
                <w:rFonts w:ascii="Calibri" w:hAnsi="Calibri"/>
                <w:sz w:val="22"/>
              </w:rPr>
              <w:footnoteReference w:id="4"/>
            </w:r>
          </w:p>
          <w:p w14:paraId="68E0DBA0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566DE8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 ………………………………………………….</w:t>
            </w:r>
          </w:p>
          <w:p w14:paraId="2FC31C86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 ………………………………………………….</w:t>
            </w:r>
          </w:p>
          <w:p w14:paraId="6B29FFD8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3. ………………………………………………….</w:t>
            </w:r>
          </w:p>
          <w:p w14:paraId="4548E007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</w:tr>
      <w:tr w:rsidR="00536136" w14:paraId="5E5FFFF5" w14:textId="77777777"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3CDFC1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EVENTUALI DOCUMENTI A SOSTEGNO DELLA SEGNALAZIONE</w:t>
            </w:r>
          </w:p>
          <w:p w14:paraId="3E60CCB3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99C3D9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 ………………………………………………….</w:t>
            </w:r>
          </w:p>
          <w:p w14:paraId="7FFB26FB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 ………………………………………………….</w:t>
            </w:r>
          </w:p>
          <w:p w14:paraId="61137281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3. ………………………………………………….</w:t>
            </w:r>
          </w:p>
          <w:p w14:paraId="421C9A80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</w:tr>
      <w:tr w:rsidR="00536136" w14:paraId="0AB19683" w14:textId="77777777">
        <w:trPr>
          <w:trHeight w:val="1806"/>
        </w:trPr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EB4394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OGNI ALTRA INFORMAZIONE CHE POSSA FORNIRE UN UTILE RISCONTRO CIRCA LA SUSSISTENZA DEI FATTI SEGNALATI</w:t>
            </w:r>
            <w:proofErr w:type="gramEnd"/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8C5BFC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</w:tr>
    </w:tbl>
    <w:p w14:paraId="59E7C966" w14:textId="77777777" w:rsidR="00536136" w:rsidRDefault="00536136">
      <w:pPr>
        <w:spacing w:after="0" w:line="240" w:lineRule="auto"/>
        <w:jc w:val="left"/>
        <w:rPr>
          <w:rFonts w:ascii="Calibri" w:hAnsi="Calibri"/>
          <w:b/>
          <w:bCs/>
          <w:sz w:val="22"/>
        </w:rPr>
      </w:pPr>
    </w:p>
    <w:p w14:paraId="2C263588" w14:textId="77777777" w:rsidR="00536136" w:rsidRDefault="00536136">
      <w:pPr>
        <w:spacing w:after="0" w:line="240" w:lineRule="auto"/>
        <w:jc w:val="left"/>
        <w:rPr>
          <w:rFonts w:ascii="Calibri" w:hAnsi="Calibri"/>
          <w:b/>
          <w:bCs/>
          <w:sz w:val="22"/>
        </w:rPr>
      </w:pPr>
    </w:p>
    <w:p w14:paraId="50E07653" w14:textId="77777777" w:rsidR="00536136" w:rsidRDefault="00A46458">
      <w:pPr>
        <w:spacing w:after="0" w:line="240" w:lineRule="auto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LUOGO, DATA E FIRMA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……………………………………………….</w:t>
      </w:r>
    </w:p>
    <w:p w14:paraId="4E2838C6" w14:textId="77777777" w:rsidR="00536136" w:rsidRDefault="00536136">
      <w:pPr>
        <w:spacing w:after="0" w:line="240" w:lineRule="auto"/>
        <w:jc w:val="left"/>
        <w:rPr>
          <w:rFonts w:ascii="Calibri" w:hAnsi="Calibri"/>
          <w:sz w:val="22"/>
        </w:rPr>
      </w:pPr>
    </w:p>
    <w:p w14:paraId="7816EFF9" w14:textId="77777777" w:rsidR="00536136" w:rsidRDefault="00A46458">
      <w:pPr>
        <w:spacing w:before="120" w:after="120"/>
        <w:rPr>
          <w:rFonts w:ascii="Times New Roman" w:hAnsi="Times New Roman"/>
          <w:sz w:val="22"/>
        </w:rPr>
      </w:pPr>
      <w:r>
        <w:br w:type="page"/>
      </w:r>
    </w:p>
    <w:p w14:paraId="230120D0" w14:textId="50A33E4A" w:rsidR="00536136" w:rsidRDefault="00A46458">
      <w:pPr>
        <w:spacing w:before="120" w:after="120"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>* TUTELA NORMATIVA DEL WHISTLEBLOWER L. 190/12</w:t>
      </w:r>
    </w:p>
    <w:p w14:paraId="7D54A10D" w14:textId="77777777" w:rsidR="00536136" w:rsidRDefault="00A46458">
      <w:pPr>
        <w:spacing w:before="120" w:after="120" w:line="240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Si rammenta che l’ordinamento tutela i soggetti che hanno </w:t>
      </w:r>
      <w:proofErr w:type="gramStart"/>
      <w:r>
        <w:rPr>
          <w:rFonts w:ascii="Calibri" w:hAnsi="Calibri"/>
          <w:bCs/>
          <w:sz w:val="22"/>
        </w:rPr>
        <w:t>effettuato</w:t>
      </w:r>
      <w:proofErr w:type="gramEnd"/>
      <w:r>
        <w:rPr>
          <w:rFonts w:ascii="Calibri" w:hAnsi="Calibri"/>
          <w:bCs/>
          <w:sz w:val="22"/>
        </w:rPr>
        <w:t xml:space="preserve"> la segnalazione. A tal fine, come previsto </w:t>
      </w:r>
      <w:proofErr w:type="gramStart"/>
      <w:r>
        <w:rPr>
          <w:rFonts w:ascii="Calibri" w:hAnsi="Calibri"/>
          <w:bCs/>
          <w:sz w:val="22"/>
        </w:rPr>
        <w:t>dalla legge e dal</w:t>
      </w:r>
      <w:proofErr w:type="gramEnd"/>
      <w:r>
        <w:rPr>
          <w:rFonts w:ascii="Calibri" w:hAnsi="Calibri"/>
          <w:bCs/>
          <w:sz w:val="22"/>
        </w:rPr>
        <w:t xml:space="preserve"> Piano triennale della prevenzione della corruzione dell’Ente,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Cs/>
          <w:sz w:val="22"/>
        </w:rPr>
        <w:t xml:space="preserve">l’amministrazione ha predisposto sistemi di tutela della riservatezza circa l’identità del segnalante. In particolare, </w:t>
      </w:r>
      <w:r>
        <w:rPr>
          <w:rFonts w:ascii="Calibri" w:hAnsi="Calibri"/>
          <w:b/>
          <w:bCs/>
          <w:sz w:val="22"/>
        </w:rPr>
        <w:t>l’identità del segnalante è protetta:</w:t>
      </w:r>
    </w:p>
    <w:p w14:paraId="32B37998" w14:textId="77777777" w:rsidR="00536136" w:rsidRDefault="00A46458">
      <w:pPr>
        <w:pStyle w:val="Elencoacolori-Colore11"/>
        <w:numPr>
          <w:ilvl w:val="0"/>
          <w:numId w:val="1"/>
        </w:numPr>
        <w:spacing w:before="120" w:after="120" w:line="240" w:lineRule="auto"/>
        <w:ind w:left="714" w:hanging="357"/>
        <w:rPr>
          <w:rFonts w:ascii="Calibri" w:hAnsi="Calibri"/>
          <w:bCs/>
          <w:sz w:val="22"/>
        </w:rPr>
      </w:pPr>
      <w:proofErr w:type="gramStart"/>
      <w:r>
        <w:rPr>
          <w:rFonts w:ascii="Calibri" w:hAnsi="Calibri"/>
          <w:bCs/>
          <w:sz w:val="22"/>
        </w:rPr>
        <w:t>nel</w:t>
      </w:r>
      <w:proofErr w:type="gramEnd"/>
      <w:r>
        <w:rPr>
          <w:rFonts w:ascii="Calibri" w:hAnsi="Calibri"/>
          <w:bCs/>
          <w:sz w:val="22"/>
        </w:rPr>
        <w:t xml:space="preserve"> procedimento disciplinare, l’identità del segnalante non può essere rivelata senza il suo consenso, sempre che la contestazione dell’addebito disciplinare risulti fondata su accertamenti distinti e ulteriori rispetto alla segnalazione oppure qualora la contestazione dell’addebito disciplinare sia fondata, in tutto o in parte, sulla segnalazione e la conoscenza dell’identità del segnalante risulti assolutamente indispensabile alla difesa dell’incolpato;</w:t>
      </w:r>
    </w:p>
    <w:p w14:paraId="2A4C7817" w14:textId="77777777" w:rsidR="00536136" w:rsidRDefault="00A46458">
      <w:pPr>
        <w:pStyle w:val="Elencoacolori-Colore11"/>
        <w:numPr>
          <w:ilvl w:val="0"/>
          <w:numId w:val="1"/>
        </w:numPr>
        <w:spacing w:before="120" w:after="120" w:line="240" w:lineRule="auto"/>
        <w:ind w:left="714" w:hanging="357"/>
        <w:rPr>
          <w:rFonts w:ascii="Calibri" w:hAnsi="Calibri"/>
          <w:bCs/>
          <w:sz w:val="22"/>
        </w:rPr>
      </w:pPr>
      <w:proofErr w:type="gramStart"/>
      <w:r>
        <w:rPr>
          <w:rFonts w:ascii="Calibri" w:hAnsi="Calibri"/>
          <w:bCs/>
          <w:sz w:val="22"/>
        </w:rPr>
        <w:t>la</w:t>
      </w:r>
      <w:proofErr w:type="gramEnd"/>
      <w:r>
        <w:rPr>
          <w:rFonts w:ascii="Calibri" w:hAnsi="Calibri"/>
          <w:bCs/>
          <w:sz w:val="22"/>
        </w:rPr>
        <w:t xml:space="preserve"> denuncia è sottratta all’accesso previsto dagli articoli 22 ss. della legge 7 agosto 1990, n. 241;</w:t>
      </w:r>
    </w:p>
    <w:p w14:paraId="52A7C2DA" w14:textId="77777777" w:rsidR="00536136" w:rsidRDefault="00A46458">
      <w:pPr>
        <w:pStyle w:val="Elencoacolori-Colore11"/>
        <w:numPr>
          <w:ilvl w:val="0"/>
          <w:numId w:val="1"/>
        </w:numPr>
        <w:spacing w:before="120" w:after="120" w:line="240" w:lineRule="auto"/>
        <w:ind w:left="714" w:hanging="357"/>
        <w:rPr>
          <w:rFonts w:ascii="Calibri" w:hAnsi="Calibri"/>
          <w:bCs/>
          <w:sz w:val="22"/>
        </w:rPr>
      </w:pPr>
      <w:proofErr w:type="gramStart"/>
      <w:r>
        <w:rPr>
          <w:rFonts w:ascii="Calibri" w:hAnsi="Calibri"/>
          <w:bCs/>
          <w:sz w:val="22"/>
        </w:rPr>
        <w:t>il</w:t>
      </w:r>
      <w:proofErr w:type="gramEnd"/>
      <w:r>
        <w:rPr>
          <w:rFonts w:ascii="Calibri" w:hAnsi="Calibri"/>
          <w:bCs/>
          <w:sz w:val="22"/>
        </w:rPr>
        <w:t xml:space="preserve"> denunciante che ritiene di essere stato discriminato nel lavoro a causa della denuncia può segnalare (anche attraverso il sindacato) al Responsabile della trasparenza e della prevenzione della corruzione e, eventualmente, all’Ispettorato della funzione pubblica i fatti di discriminazione.</w:t>
      </w:r>
    </w:p>
    <w:p w14:paraId="08EAFD64" w14:textId="77777777" w:rsidR="00536136" w:rsidRDefault="00536136">
      <w:pPr>
        <w:spacing w:before="120" w:after="120" w:line="240" w:lineRule="auto"/>
      </w:pPr>
    </w:p>
    <w:sectPr w:rsidR="00536136">
      <w:footerReference w:type="default" r:id="rId9"/>
      <w:headerReference w:type="first" r:id="rId10"/>
      <w:pgSz w:w="11906" w:h="16838"/>
      <w:pgMar w:top="1417" w:right="1134" w:bottom="1134" w:left="1134" w:header="0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8EC79" w14:textId="77777777" w:rsidR="008F1046" w:rsidRDefault="00A46458">
      <w:pPr>
        <w:spacing w:after="0" w:line="240" w:lineRule="auto"/>
      </w:pPr>
      <w:r>
        <w:separator/>
      </w:r>
    </w:p>
  </w:endnote>
  <w:endnote w:type="continuationSeparator" w:id="0">
    <w:p w14:paraId="0A586DBB" w14:textId="77777777" w:rsidR="008F1046" w:rsidRDefault="00A4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roman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-Bold">
    <w:panose1 w:val="00000000000000000000"/>
    <w:charset w:val="00"/>
    <w:family w:val="roman"/>
    <w:notTrueType/>
    <w:pitch w:val="default"/>
  </w:font>
  <w:font w:name="SymbolMT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egoe UI Symbol">
    <w:altName w:val="Calibri"/>
    <w:charset w:val="00"/>
    <w:family w:val="roman"/>
    <w:pitch w:val="variable"/>
  </w:font>
  <w:font w:name="MS Gothic"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A78FB" w14:textId="77777777" w:rsidR="00536136" w:rsidRDefault="00A46458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 w:rsidR="007F6A31">
      <w:rPr>
        <w:noProof/>
      </w:rPr>
      <w:t>3</w:t>
    </w:r>
    <w:r>
      <w:fldChar w:fldCharType="end"/>
    </w:r>
  </w:p>
  <w:p w14:paraId="5B700D5F" w14:textId="77777777" w:rsidR="00536136" w:rsidRDefault="0053613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790CA" w14:textId="77777777" w:rsidR="00536136" w:rsidRDefault="00A46458">
      <w:r>
        <w:separator/>
      </w:r>
    </w:p>
  </w:footnote>
  <w:footnote w:type="continuationSeparator" w:id="0">
    <w:p w14:paraId="71DF5A50" w14:textId="77777777" w:rsidR="00536136" w:rsidRDefault="00A46458">
      <w:r>
        <w:continuationSeparator/>
      </w:r>
    </w:p>
  </w:footnote>
  <w:footnote w:id="1">
    <w:p w14:paraId="40B2EF82" w14:textId="77777777" w:rsidR="00536136" w:rsidRDefault="00A46458">
      <w:pPr>
        <w:pStyle w:val="Notaapidipagina"/>
      </w:pPr>
      <w:r>
        <w:rPr>
          <w:rStyle w:val="Rimandonotaapidipagina"/>
          <w:sz w:val="16"/>
          <w:szCs w:val="16"/>
        </w:rPr>
        <w:footnoteRef/>
      </w:r>
      <w:r>
        <w:rPr>
          <w:rStyle w:val="Rimandonotaapidipagina"/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Qualora il segnalante rivesta la qualifica di pubblico ufficiale, l’invio della presente segnalazione non lo esonera dall’obbligo di denunciare alla competente Autorità giudiziaria i fatti penalmente rilevanti e le ipotesi di danno erariale.</w:t>
      </w:r>
    </w:p>
  </w:footnote>
  <w:footnote w:id="2">
    <w:p w14:paraId="2B9B2CA3" w14:textId="77777777" w:rsidR="00536136" w:rsidRDefault="00A46458">
      <w:pPr>
        <w:pStyle w:val="Notaapidipagina"/>
      </w:pPr>
      <w:r>
        <w:rPr>
          <w:rStyle w:val="Rimandonotaapidipagina"/>
          <w:rFonts w:ascii="Calibri" w:hAnsi="Calibri"/>
          <w:sz w:val="16"/>
          <w:szCs w:val="16"/>
        </w:rPr>
        <w:footnoteRef/>
      </w:r>
      <w:r>
        <w:rPr>
          <w:rStyle w:val="Rimandonotaapidipagina"/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La segnalazione non riguarda rimostranze di carattere personale del segnalante o richieste che attengono alla disciplina del rapporto di lavoro o ai rapporti col superiore gerarchico o colleghi, per </w:t>
      </w:r>
      <w:proofErr w:type="gramStart"/>
      <w:r>
        <w:rPr>
          <w:rFonts w:ascii="Calibri" w:hAnsi="Calibri"/>
          <w:sz w:val="16"/>
          <w:szCs w:val="16"/>
        </w:rPr>
        <w:t>le quali</w:t>
      </w:r>
      <w:proofErr w:type="gramEnd"/>
      <w:r>
        <w:rPr>
          <w:rFonts w:ascii="Calibri" w:hAnsi="Calibri"/>
          <w:sz w:val="16"/>
          <w:szCs w:val="16"/>
        </w:rPr>
        <w:t xml:space="preserve"> occorre fare riferimento al servizio competente per il personale.</w:t>
      </w:r>
    </w:p>
  </w:footnote>
  <w:footnote w:id="3">
    <w:p w14:paraId="7B0C3DF5" w14:textId="77777777" w:rsidR="00536136" w:rsidRDefault="00A46458">
      <w:pPr>
        <w:pStyle w:val="Notaapidipagina"/>
      </w:pPr>
      <w:r>
        <w:rPr>
          <w:rStyle w:val="Rimandonotaapidipagina"/>
          <w:rFonts w:ascii="Calibri" w:hAnsi="Calibri"/>
          <w:sz w:val="16"/>
          <w:szCs w:val="16"/>
        </w:rPr>
        <w:footnoteRef/>
      </w:r>
      <w:r>
        <w:rPr>
          <w:rStyle w:val="Rimandonotaapidipagina"/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</w:t>
      </w:r>
      <w:proofErr w:type="gramStart"/>
      <w:r>
        <w:rPr>
          <w:rFonts w:ascii="Calibri" w:hAnsi="Calibri"/>
          <w:sz w:val="16"/>
          <w:szCs w:val="16"/>
        </w:rPr>
        <w:t>Indicare i dati anagrafici se conosciuti o, in caso contrario, ogni altro elemento idoneo all’identificazione.</w:t>
      </w:r>
      <w:proofErr w:type="gramEnd"/>
    </w:p>
  </w:footnote>
  <w:footnote w:id="4">
    <w:p w14:paraId="1FB1CA8E" w14:textId="77777777" w:rsidR="00536136" w:rsidRDefault="00A46458">
      <w:pPr>
        <w:pStyle w:val="Notaapidipagina"/>
      </w:pPr>
      <w:r>
        <w:rPr>
          <w:rStyle w:val="Rimandonotaapidipagina"/>
          <w:rFonts w:ascii="Calibri" w:hAnsi="Calibri"/>
          <w:sz w:val="16"/>
          <w:szCs w:val="16"/>
        </w:rPr>
        <w:footnoteRef/>
      </w:r>
      <w:r>
        <w:rPr>
          <w:rStyle w:val="Rimandonotaapidipagina"/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</w:t>
      </w:r>
      <w:proofErr w:type="gramStart"/>
      <w:r>
        <w:rPr>
          <w:rFonts w:ascii="Calibri" w:hAnsi="Calibri"/>
          <w:sz w:val="16"/>
          <w:szCs w:val="16"/>
        </w:rPr>
        <w:t>Indicare i dati anagrafici se conosciuti o, in caso contrario, ogni altro elemento idoneo all’identificazione.</w:t>
      </w:r>
      <w:proofErr w:type="gramEnd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4ACFE" w14:textId="77777777" w:rsidR="00536136" w:rsidRDefault="00536136">
    <w:pPr>
      <w:pStyle w:val="Intestazione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24E"/>
    <w:multiLevelType w:val="multilevel"/>
    <w:tmpl w:val="44422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00542A"/>
    <w:multiLevelType w:val="multilevel"/>
    <w:tmpl w:val="2B9C821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36"/>
    <w:rsid w:val="00150A13"/>
    <w:rsid w:val="00536136"/>
    <w:rsid w:val="007F6A31"/>
    <w:rsid w:val="008F1046"/>
    <w:rsid w:val="00A46458"/>
    <w:rsid w:val="00B51D33"/>
    <w:rsid w:val="00C2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E54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cimaWE Rg" w:eastAsia="Calibri" w:hAnsi="DecimaWE Rg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2A3622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qFormat/>
    <w:rsid w:val="002A3622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D732A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qFormat/>
    <w:rsid w:val="00CD3804"/>
  </w:style>
  <w:style w:type="character" w:customStyle="1" w:styleId="PidipaginaCarattere">
    <w:name w:val="Piè di pagina Carattere"/>
    <w:basedOn w:val="Caratterepredefinitoparagrafo"/>
    <w:link w:val="Pidipagina"/>
    <w:uiPriority w:val="99"/>
    <w:qFormat/>
    <w:rsid w:val="00CD3804"/>
  </w:style>
  <w:style w:type="character" w:customStyle="1" w:styleId="CollegamentoInternet">
    <w:name w:val="Collegamento Internet"/>
    <w:uiPriority w:val="99"/>
    <w:unhideWhenUsed/>
    <w:rsid w:val="008670AF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Calibri-Bold"/>
    </w:rPr>
  </w:style>
  <w:style w:type="character" w:customStyle="1" w:styleId="ListLabel3">
    <w:name w:val="ListLabel 3"/>
    <w:qFormat/>
    <w:rPr>
      <w:rFonts w:eastAsia="Calibri" w:cs="SymbolMT"/>
      <w:b w:val="0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2A3622"/>
    <w:pPr>
      <w:spacing w:after="0" w:line="240" w:lineRule="auto"/>
    </w:pPr>
    <w:rPr>
      <w:sz w:val="20"/>
      <w:szCs w:val="20"/>
    </w:rPr>
  </w:style>
  <w:style w:type="paragraph" w:customStyle="1" w:styleId="Elencoacolori-Colore11">
    <w:name w:val="Elenco a colori - Colore 11"/>
    <w:basedOn w:val="Normale"/>
    <w:uiPriority w:val="34"/>
    <w:qFormat/>
    <w:rsid w:val="002A36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32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380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D3804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Notaapidipagina">
    <w:name w:val="Nota a piè di pagina"/>
    <w:basedOn w:val="Normale"/>
  </w:style>
  <w:style w:type="table" w:styleId="Grigliatabella">
    <w:name w:val="Table Grid"/>
    <w:basedOn w:val="Tabellanormale"/>
    <w:uiPriority w:val="59"/>
    <w:rsid w:val="002A3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cimaWE Rg" w:eastAsia="Calibri" w:hAnsi="DecimaWE Rg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2A3622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qFormat/>
    <w:rsid w:val="002A3622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D732A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qFormat/>
    <w:rsid w:val="00CD3804"/>
  </w:style>
  <w:style w:type="character" w:customStyle="1" w:styleId="PidipaginaCarattere">
    <w:name w:val="Piè di pagina Carattere"/>
    <w:basedOn w:val="Caratterepredefinitoparagrafo"/>
    <w:link w:val="Pidipagina"/>
    <w:uiPriority w:val="99"/>
    <w:qFormat/>
    <w:rsid w:val="00CD3804"/>
  </w:style>
  <w:style w:type="character" w:customStyle="1" w:styleId="CollegamentoInternet">
    <w:name w:val="Collegamento Internet"/>
    <w:uiPriority w:val="99"/>
    <w:unhideWhenUsed/>
    <w:rsid w:val="008670AF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Calibri-Bold"/>
    </w:rPr>
  </w:style>
  <w:style w:type="character" w:customStyle="1" w:styleId="ListLabel3">
    <w:name w:val="ListLabel 3"/>
    <w:qFormat/>
    <w:rPr>
      <w:rFonts w:eastAsia="Calibri" w:cs="SymbolMT"/>
      <w:b w:val="0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2A3622"/>
    <w:pPr>
      <w:spacing w:after="0" w:line="240" w:lineRule="auto"/>
    </w:pPr>
    <w:rPr>
      <w:sz w:val="20"/>
      <w:szCs w:val="20"/>
    </w:rPr>
  </w:style>
  <w:style w:type="paragraph" w:customStyle="1" w:styleId="Elencoacolori-Colore11">
    <w:name w:val="Elenco a colori - Colore 11"/>
    <w:basedOn w:val="Normale"/>
    <w:uiPriority w:val="34"/>
    <w:qFormat/>
    <w:rsid w:val="002A36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32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380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D3804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Notaapidipagina">
    <w:name w:val="Nota a piè di pagina"/>
    <w:basedOn w:val="Normale"/>
  </w:style>
  <w:style w:type="table" w:styleId="Grigliatabella">
    <w:name w:val="Table Grid"/>
    <w:basedOn w:val="Tabellanormale"/>
    <w:uiPriority w:val="59"/>
    <w:rsid w:val="002A3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D7AD-A1B9-2E42-978D-F6306556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466</Words>
  <Characters>2662</Characters>
  <Application>Microsoft Macintosh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Isabella</cp:lastModifiedBy>
  <cp:revision>6</cp:revision>
  <dcterms:created xsi:type="dcterms:W3CDTF">2021-11-25T12:04:00Z</dcterms:created>
  <dcterms:modified xsi:type="dcterms:W3CDTF">2021-11-25T17:26:00Z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